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ind w:firstLine="0" w:firstLineChars="0"/>
        <w:rPr>
          <w:rFonts w:ascii="Times New Roman" w:hAnsi="Times New Roman" w:eastAsia="方正仿宋_GBK"/>
          <w:b/>
          <w:bCs/>
          <w:color w:val="auto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</w:rPr>
        <w:t>附件</w:t>
      </w:r>
      <w:r>
        <w:rPr>
          <w:rFonts w:hint="eastAsia" w:ascii="Times New Roman" w:hAnsi="Times New Roman" w:eastAsia="方正仿宋_GBK"/>
          <w:b/>
          <w:bCs/>
          <w:color w:val="auto"/>
        </w:rPr>
        <w:t>1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企业报名表</w:t>
      </w:r>
    </w:p>
    <w:tbl>
      <w:tblPr>
        <w:tblStyle w:val="2"/>
        <w:tblpPr w:leftFromText="180" w:rightFromText="180" w:vertAnchor="text" w:horzAnchor="page" w:tblpXSpec="center" w:tblpY="348"/>
        <w:tblOverlap w:val="never"/>
        <w:tblW w:w="9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139"/>
        <w:gridCol w:w="1380"/>
        <w:gridCol w:w="1378"/>
        <w:gridCol w:w="1488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单位名称</w:t>
            </w:r>
          </w:p>
        </w:tc>
        <w:tc>
          <w:tcPr>
            <w:tcW w:w="7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注册资本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法人代表</w:t>
            </w:r>
          </w:p>
        </w:tc>
        <w:tc>
          <w:tcPr>
            <w:tcW w:w="13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联系电话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联系人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联系电话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lang w:eastAsia="zh-CN" w:bidi="ar"/>
              </w:rPr>
              <w:t>邮箱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企业地址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所在区（市）县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9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企业声明：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 w:firstLineChars="200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本企业提供的各项申请材料均准确、真实、有效，如有违反国家法律、法规等相关规定的行为，愿承担由此带来的一切法律责任。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法定代表人签字：</w:t>
            </w: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 xml:space="preserve">申请单位印章     </w:t>
            </w:r>
          </w:p>
          <w:p>
            <w:pPr>
              <w:widowControl/>
              <w:adjustRightInd w:val="0"/>
              <w:snapToGrid w:val="0"/>
              <w:spacing w:after="400" w:line="240" w:lineRule="exact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lang w:bidi="ar"/>
              </w:rPr>
              <w:t>年   月   日</w:t>
            </w: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</w:p>
    <w:p>
      <w:pPr>
        <w:spacing w:line="560" w:lineRule="exact"/>
        <w:textAlignment w:val="center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YzU0N2ZlYWIwZmFlNzA0Y2MzZWMxZjliNWIwYWYifQ=="/>
  </w:docVars>
  <w:rsids>
    <w:rsidRoot w:val="6BDB79A6"/>
    <w:rsid w:val="32BBA18F"/>
    <w:rsid w:val="57FFC44B"/>
    <w:rsid w:val="6BD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黑小标题2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黑体简体" w:cs="Times New Roman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2024-04-27T01:01:00Z</dcterms:created>
  <dc:creator>逸飞</dc:creator>
  <cp:lastModifiedBy>user</cp:lastModifiedBy>
  <cp:lastPrinted>2024-04-27T01:07:00Z</cp:lastPrinted>
  <dcterms:modified xsi:type="dcterms:W3CDTF">2025-11-06T09:08:35Z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D563591B4541456B895F0018B3D3282B_11</vt:lpwstr>
  </property>
</Properties>
</file>